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20524" w14:textId="77777777" w:rsidR="00897D0A" w:rsidRDefault="00B058E7">
      <w:pPr>
        <w:pStyle w:val="BodyText"/>
        <w:spacing w:before="76"/>
        <w:ind w:left="3475" w:hanging="1443"/>
      </w:pPr>
      <w:r>
        <w:t>Patient and Family Advisory Council Presenter Summary</w:t>
      </w:r>
    </w:p>
    <w:p w14:paraId="73820525" w14:textId="77777777" w:rsidR="00897D0A" w:rsidRDefault="00B058E7">
      <w:pPr>
        <w:pStyle w:val="BodyText"/>
        <w:spacing w:before="5"/>
        <w:rPr>
          <w:sz w:val="20"/>
        </w:rPr>
      </w:pPr>
      <w:r>
        <w:pict w14:anchorId="73820575">
          <v:rect id="_x0000_s1026" style="position:absolute;margin-left:1in;margin-top:14.4pt;width:467.6pt;height:27.6pt;z-index:-251658752;mso-wrap-distance-left:0;mso-wrap-distance-right:0;mso-position-horizontal-relative:page" fillcolor="#e7e6e6" stroked="f">
            <w10:wrap type="topAndBottom" anchorx="page"/>
          </v:rect>
        </w:pict>
      </w:r>
    </w:p>
    <w:p w14:paraId="73820526" w14:textId="77777777" w:rsidR="00897D0A" w:rsidRDefault="00897D0A">
      <w:pPr>
        <w:pStyle w:val="BodyText"/>
        <w:rPr>
          <w:sz w:val="20"/>
        </w:rPr>
      </w:pPr>
    </w:p>
    <w:p w14:paraId="73820527" w14:textId="77777777" w:rsidR="00897D0A" w:rsidRDefault="00897D0A">
      <w:pPr>
        <w:pStyle w:val="BodyText"/>
        <w:spacing w:before="2"/>
        <w:rPr>
          <w:sz w:val="14"/>
        </w:rPr>
      </w:pPr>
    </w:p>
    <w:tbl>
      <w:tblPr>
        <w:tblW w:w="0" w:type="auto"/>
        <w:tblInd w:w="10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3"/>
        <w:gridCol w:w="6658"/>
      </w:tblGrid>
      <w:tr w:rsidR="00897D0A" w14:paraId="7382052A" w14:textId="77777777">
        <w:trPr>
          <w:trHeight w:val="265"/>
        </w:trPr>
        <w:tc>
          <w:tcPr>
            <w:tcW w:w="2703" w:type="dxa"/>
            <w:tcBorders>
              <w:top w:val="nil"/>
              <w:left w:val="nil"/>
            </w:tcBorders>
          </w:tcPr>
          <w:p w14:paraId="73820528" w14:textId="77777777" w:rsidR="00897D0A" w:rsidRDefault="00B058E7">
            <w:pPr>
              <w:pStyle w:val="TableParagraph"/>
              <w:spacing w:line="245" w:lineRule="exact"/>
              <w:ind w:right="79"/>
              <w:jc w:val="right"/>
              <w:rPr>
                <w:rFonts w:ascii="Verdana"/>
                <w:b/>
              </w:rPr>
            </w:pPr>
            <w:r>
              <w:rPr>
                <w:rFonts w:ascii="Verdana"/>
                <w:b/>
              </w:rPr>
              <w:t>Presentation Date</w:t>
            </w:r>
          </w:p>
        </w:tc>
        <w:tc>
          <w:tcPr>
            <w:tcW w:w="6658" w:type="dxa"/>
            <w:tcBorders>
              <w:top w:val="nil"/>
              <w:right w:val="nil"/>
            </w:tcBorders>
          </w:tcPr>
          <w:p w14:paraId="73820529" w14:textId="77777777" w:rsidR="00897D0A" w:rsidRDefault="00897D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97D0A" w14:paraId="7382052D" w14:textId="77777777">
        <w:trPr>
          <w:trHeight w:val="593"/>
        </w:trPr>
        <w:tc>
          <w:tcPr>
            <w:tcW w:w="2703" w:type="dxa"/>
            <w:tcBorders>
              <w:left w:val="nil"/>
            </w:tcBorders>
          </w:tcPr>
          <w:p w14:paraId="7382052B" w14:textId="77777777" w:rsidR="00897D0A" w:rsidRDefault="00B058E7">
            <w:pPr>
              <w:pStyle w:val="TableParagraph"/>
              <w:ind w:left="178" w:right="53" w:firstLine="727"/>
              <w:rPr>
                <w:rFonts w:ascii="Verdana"/>
                <w:b/>
              </w:rPr>
            </w:pPr>
            <w:r>
              <w:rPr>
                <w:rFonts w:ascii="Verdana"/>
                <w:b/>
              </w:rPr>
              <w:t>Department / Program / Network</w:t>
            </w:r>
          </w:p>
        </w:tc>
        <w:tc>
          <w:tcPr>
            <w:tcW w:w="6658" w:type="dxa"/>
            <w:tcBorders>
              <w:right w:val="nil"/>
            </w:tcBorders>
          </w:tcPr>
          <w:p w14:paraId="7382052C" w14:textId="77777777" w:rsidR="00897D0A" w:rsidRDefault="00897D0A">
            <w:pPr>
              <w:pStyle w:val="TableParagraph"/>
              <w:rPr>
                <w:rFonts w:ascii="Times New Roman"/>
              </w:rPr>
            </w:pPr>
          </w:p>
        </w:tc>
      </w:tr>
      <w:tr w:rsidR="00897D0A" w14:paraId="73820530" w14:textId="77777777">
        <w:trPr>
          <w:trHeight w:val="266"/>
        </w:trPr>
        <w:tc>
          <w:tcPr>
            <w:tcW w:w="2703" w:type="dxa"/>
            <w:tcBorders>
              <w:left w:val="nil"/>
            </w:tcBorders>
          </w:tcPr>
          <w:p w14:paraId="7382052E" w14:textId="77777777" w:rsidR="00897D0A" w:rsidRDefault="00B058E7">
            <w:pPr>
              <w:pStyle w:val="TableParagraph"/>
              <w:spacing w:line="244" w:lineRule="exact"/>
              <w:ind w:right="83"/>
              <w:jc w:val="right"/>
              <w:rPr>
                <w:rFonts w:ascii="Verdana"/>
                <w:b/>
              </w:rPr>
            </w:pPr>
            <w:r>
              <w:rPr>
                <w:rFonts w:ascii="Verdana"/>
                <w:b/>
              </w:rPr>
              <w:t>Presentation Name</w:t>
            </w:r>
          </w:p>
        </w:tc>
        <w:tc>
          <w:tcPr>
            <w:tcW w:w="6658" w:type="dxa"/>
            <w:tcBorders>
              <w:right w:val="nil"/>
            </w:tcBorders>
          </w:tcPr>
          <w:p w14:paraId="7382052F" w14:textId="77777777" w:rsidR="00897D0A" w:rsidRDefault="00897D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97D0A" w14:paraId="73820533" w14:textId="77777777">
        <w:trPr>
          <w:trHeight w:val="538"/>
        </w:trPr>
        <w:tc>
          <w:tcPr>
            <w:tcW w:w="2703" w:type="dxa"/>
            <w:tcBorders>
              <w:left w:val="nil"/>
            </w:tcBorders>
          </w:tcPr>
          <w:p w14:paraId="73820531" w14:textId="77777777" w:rsidR="00897D0A" w:rsidRDefault="00B058E7">
            <w:pPr>
              <w:pStyle w:val="TableParagraph"/>
              <w:spacing w:before="7" w:line="266" w:lineRule="exact"/>
              <w:ind w:left="1116" w:right="67" w:hanging="521"/>
              <w:rPr>
                <w:rFonts w:ascii="Verdana"/>
                <w:b/>
              </w:rPr>
            </w:pPr>
            <w:r>
              <w:rPr>
                <w:rFonts w:ascii="Verdana"/>
                <w:b/>
              </w:rPr>
              <w:t>Presenter Name and Contact</w:t>
            </w:r>
          </w:p>
        </w:tc>
        <w:tc>
          <w:tcPr>
            <w:tcW w:w="6658" w:type="dxa"/>
            <w:tcBorders>
              <w:right w:val="nil"/>
            </w:tcBorders>
          </w:tcPr>
          <w:p w14:paraId="73820532" w14:textId="77777777" w:rsidR="00897D0A" w:rsidRDefault="00897D0A">
            <w:pPr>
              <w:pStyle w:val="TableParagraph"/>
              <w:rPr>
                <w:rFonts w:ascii="Times New Roman"/>
              </w:rPr>
            </w:pPr>
          </w:p>
        </w:tc>
      </w:tr>
      <w:tr w:rsidR="00897D0A" w14:paraId="73820536" w14:textId="77777777">
        <w:trPr>
          <w:trHeight w:val="528"/>
        </w:trPr>
        <w:tc>
          <w:tcPr>
            <w:tcW w:w="2703" w:type="dxa"/>
            <w:tcBorders>
              <w:left w:val="nil"/>
            </w:tcBorders>
          </w:tcPr>
          <w:p w14:paraId="73820534" w14:textId="77777777" w:rsidR="00897D0A" w:rsidRDefault="00B058E7">
            <w:pPr>
              <w:pStyle w:val="TableParagraph"/>
              <w:spacing w:before="2" w:line="225" w:lineRule="auto"/>
              <w:ind w:left="1181" w:right="69" w:hanging="173"/>
              <w:rPr>
                <w:rFonts w:ascii="Verdana"/>
                <w:b/>
              </w:rPr>
            </w:pPr>
            <w:r>
              <w:rPr>
                <w:rFonts w:ascii="Verdana"/>
                <w:b/>
              </w:rPr>
              <w:t>Presentation Description</w:t>
            </w:r>
          </w:p>
        </w:tc>
        <w:tc>
          <w:tcPr>
            <w:tcW w:w="6658" w:type="dxa"/>
            <w:tcBorders>
              <w:right w:val="nil"/>
            </w:tcBorders>
          </w:tcPr>
          <w:p w14:paraId="73820535" w14:textId="77777777" w:rsidR="00897D0A" w:rsidRDefault="00897D0A">
            <w:pPr>
              <w:pStyle w:val="TableParagraph"/>
              <w:rPr>
                <w:rFonts w:ascii="Times New Roman"/>
              </w:rPr>
            </w:pPr>
          </w:p>
        </w:tc>
      </w:tr>
      <w:tr w:rsidR="00897D0A" w14:paraId="7382053A" w14:textId="77777777">
        <w:trPr>
          <w:trHeight w:val="802"/>
        </w:trPr>
        <w:tc>
          <w:tcPr>
            <w:tcW w:w="2703" w:type="dxa"/>
            <w:tcBorders>
              <w:left w:val="nil"/>
            </w:tcBorders>
          </w:tcPr>
          <w:p w14:paraId="73820537" w14:textId="77777777" w:rsidR="00897D0A" w:rsidRDefault="00B058E7">
            <w:pPr>
              <w:pStyle w:val="TableParagraph"/>
              <w:ind w:left="919" w:right="88" w:hanging="197"/>
              <w:jc w:val="right"/>
              <w:rPr>
                <w:rFonts w:ascii="Verdana"/>
                <w:b/>
              </w:rPr>
            </w:pPr>
            <w:r>
              <w:rPr>
                <w:rFonts w:ascii="Verdana"/>
                <w:b/>
              </w:rPr>
              <w:t>Relationship</w:t>
            </w:r>
            <w:r>
              <w:rPr>
                <w:rFonts w:ascii="Verdana"/>
                <w:b/>
                <w:spacing w:val="-7"/>
              </w:rPr>
              <w:t xml:space="preserve"> </w:t>
            </w:r>
            <w:r>
              <w:rPr>
                <w:rFonts w:ascii="Verdana"/>
                <w:b/>
              </w:rPr>
              <w:t>to</w:t>
            </w:r>
            <w:r>
              <w:rPr>
                <w:rFonts w:ascii="Verdana"/>
                <w:b/>
              </w:rPr>
              <w:t xml:space="preserve"> </w:t>
            </w:r>
            <w:r>
              <w:rPr>
                <w:rFonts w:ascii="Verdana"/>
                <w:b/>
              </w:rPr>
              <w:t>Fraser</w:t>
            </w:r>
            <w:r>
              <w:rPr>
                <w:rFonts w:ascii="Verdana"/>
                <w:b/>
                <w:spacing w:val="-14"/>
              </w:rPr>
              <w:t xml:space="preserve"> </w:t>
            </w:r>
            <w:r>
              <w:rPr>
                <w:rFonts w:ascii="Verdana"/>
                <w:b/>
              </w:rPr>
              <w:t>Health</w:t>
            </w:r>
          </w:p>
          <w:p w14:paraId="73820538" w14:textId="77777777" w:rsidR="00897D0A" w:rsidRDefault="00B058E7">
            <w:pPr>
              <w:pStyle w:val="TableParagraph"/>
              <w:spacing w:line="249" w:lineRule="exact"/>
              <w:ind w:right="83"/>
              <w:jc w:val="right"/>
              <w:rPr>
                <w:rFonts w:ascii="Verdana"/>
                <w:b/>
              </w:rPr>
            </w:pPr>
            <w:r>
              <w:rPr>
                <w:rFonts w:ascii="Verdana"/>
                <w:b/>
                <w:spacing w:val="-1"/>
              </w:rPr>
              <w:t>Strategy</w:t>
            </w:r>
          </w:p>
        </w:tc>
        <w:tc>
          <w:tcPr>
            <w:tcW w:w="6658" w:type="dxa"/>
            <w:tcBorders>
              <w:right w:val="nil"/>
            </w:tcBorders>
          </w:tcPr>
          <w:p w14:paraId="73820539" w14:textId="77777777" w:rsidR="00897D0A" w:rsidRDefault="00897D0A">
            <w:pPr>
              <w:pStyle w:val="TableParagraph"/>
              <w:rPr>
                <w:rFonts w:ascii="Times New Roman"/>
              </w:rPr>
            </w:pPr>
          </w:p>
        </w:tc>
      </w:tr>
      <w:tr w:rsidR="00897D0A" w14:paraId="73820546" w14:textId="77777777">
        <w:trPr>
          <w:trHeight w:val="3435"/>
        </w:trPr>
        <w:tc>
          <w:tcPr>
            <w:tcW w:w="2703" w:type="dxa"/>
            <w:tcBorders>
              <w:left w:val="nil"/>
            </w:tcBorders>
          </w:tcPr>
          <w:p w14:paraId="7382053B" w14:textId="77777777" w:rsidR="00897D0A" w:rsidRDefault="00897D0A">
            <w:pPr>
              <w:pStyle w:val="TableParagraph"/>
              <w:rPr>
                <w:rFonts w:ascii="Verdana"/>
                <w:b/>
                <w:sz w:val="26"/>
              </w:rPr>
            </w:pPr>
          </w:p>
          <w:p w14:paraId="7382053C" w14:textId="77777777" w:rsidR="00897D0A" w:rsidRDefault="00897D0A">
            <w:pPr>
              <w:pStyle w:val="TableParagraph"/>
              <w:rPr>
                <w:rFonts w:ascii="Verdana"/>
                <w:b/>
                <w:sz w:val="26"/>
              </w:rPr>
            </w:pPr>
          </w:p>
          <w:p w14:paraId="7382053D" w14:textId="77777777" w:rsidR="00897D0A" w:rsidRDefault="00897D0A">
            <w:pPr>
              <w:pStyle w:val="TableParagraph"/>
              <w:rPr>
                <w:rFonts w:ascii="Verdana"/>
                <w:b/>
                <w:sz w:val="26"/>
              </w:rPr>
            </w:pPr>
          </w:p>
          <w:p w14:paraId="7382053E" w14:textId="77777777" w:rsidR="00897D0A" w:rsidRDefault="00897D0A">
            <w:pPr>
              <w:pStyle w:val="TableParagraph"/>
              <w:rPr>
                <w:rFonts w:ascii="Verdana"/>
                <w:b/>
                <w:sz w:val="26"/>
              </w:rPr>
            </w:pPr>
          </w:p>
          <w:p w14:paraId="7382053F" w14:textId="77777777" w:rsidR="00897D0A" w:rsidRDefault="00897D0A">
            <w:pPr>
              <w:pStyle w:val="TableParagraph"/>
              <w:spacing w:before="2"/>
              <w:rPr>
                <w:rFonts w:ascii="Verdana"/>
                <w:b/>
                <w:sz w:val="25"/>
              </w:rPr>
            </w:pPr>
          </w:p>
          <w:p w14:paraId="73820540" w14:textId="77777777" w:rsidR="00897D0A" w:rsidRDefault="00B058E7">
            <w:pPr>
              <w:pStyle w:val="TableParagraph"/>
              <w:spacing w:before="1"/>
              <w:ind w:right="83"/>
              <w:jc w:val="right"/>
              <w:rPr>
                <w:rFonts w:ascii="Verdana"/>
                <w:b/>
              </w:rPr>
            </w:pPr>
            <w:r>
              <w:rPr>
                <w:rFonts w:ascii="Verdana"/>
                <w:b/>
              </w:rPr>
              <w:t>Engagement Level</w:t>
            </w:r>
          </w:p>
        </w:tc>
        <w:tc>
          <w:tcPr>
            <w:tcW w:w="6658" w:type="dxa"/>
            <w:tcBorders>
              <w:right w:val="nil"/>
            </w:tcBorders>
          </w:tcPr>
          <w:p w14:paraId="73820541" w14:textId="77777777" w:rsidR="00897D0A" w:rsidRDefault="00B058E7">
            <w:pPr>
              <w:pStyle w:val="TableParagraph"/>
              <w:spacing w:line="250" w:lineRule="exact"/>
              <w:ind w:left="83"/>
            </w:pPr>
            <w:r>
              <w:t>Select from the following:</w:t>
            </w:r>
          </w:p>
          <w:p w14:paraId="73820542" w14:textId="77777777" w:rsidR="00897D0A" w:rsidRDefault="00B058E7">
            <w:pPr>
              <w:pStyle w:val="TableParagraph"/>
              <w:numPr>
                <w:ilvl w:val="0"/>
                <w:numId w:val="3"/>
              </w:numPr>
              <w:tabs>
                <w:tab w:val="left" w:pos="262"/>
              </w:tabs>
              <w:spacing w:before="185"/>
              <w:ind w:right="1070" w:firstLine="62"/>
            </w:pPr>
            <w:r>
              <w:rPr>
                <w:b/>
              </w:rPr>
              <w:t xml:space="preserve">Inform: </w:t>
            </w:r>
            <w:r>
              <w:t>To provide patient partners with balanced and objective information.</w:t>
            </w:r>
          </w:p>
          <w:p w14:paraId="73820543" w14:textId="77777777" w:rsidR="00897D0A" w:rsidRDefault="00B058E7">
            <w:pPr>
              <w:pStyle w:val="TableParagraph"/>
              <w:numPr>
                <w:ilvl w:val="0"/>
                <w:numId w:val="3"/>
              </w:numPr>
              <w:tabs>
                <w:tab w:val="left" w:pos="262"/>
              </w:tabs>
              <w:spacing w:before="12" w:line="235" w:lineRule="auto"/>
              <w:ind w:right="668" w:firstLine="62"/>
            </w:pPr>
            <w:r>
              <w:rPr>
                <w:b/>
              </w:rPr>
              <w:t xml:space="preserve">Consult: </w:t>
            </w:r>
            <w:r>
              <w:t>To ask patient partners for feedback and provide feedback on how they influenced the</w:t>
            </w:r>
            <w:r>
              <w:rPr>
                <w:spacing w:val="-10"/>
              </w:rPr>
              <w:t xml:space="preserve"> </w:t>
            </w:r>
            <w:r>
              <w:t>decision</w:t>
            </w:r>
          </w:p>
          <w:p w14:paraId="73820544" w14:textId="77777777" w:rsidR="00897D0A" w:rsidRDefault="00B058E7">
            <w:pPr>
              <w:pStyle w:val="TableParagraph"/>
              <w:numPr>
                <w:ilvl w:val="0"/>
                <w:numId w:val="3"/>
              </w:numPr>
              <w:tabs>
                <w:tab w:val="left" w:pos="262"/>
              </w:tabs>
              <w:spacing w:before="4"/>
              <w:ind w:right="201" w:firstLine="62"/>
            </w:pPr>
            <w:r>
              <w:rPr>
                <w:b/>
              </w:rPr>
              <w:t>Involve</w:t>
            </w:r>
            <w:r>
              <w:t xml:space="preserve">: To work with patient partners and reflect on their perspective throughout the process and consider their feedback </w:t>
            </w:r>
            <w:r>
              <w:rPr>
                <w:spacing w:val="-7"/>
              </w:rPr>
              <w:t xml:space="preserve">in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decisions.</w:t>
            </w:r>
          </w:p>
          <w:p w14:paraId="73820545" w14:textId="77777777" w:rsidR="00897D0A" w:rsidRDefault="00B058E7">
            <w:pPr>
              <w:pStyle w:val="TableParagraph"/>
              <w:numPr>
                <w:ilvl w:val="0"/>
                <w:numId w:val="3"/>
              </w:numPr>
              <w:tabs>
                <w:tab w:val="left" w:pos="262"/>
              </w:tabs>
              <w:spacing w:before="9" w:line="237" w:lineRule="auto"/>
              <w:ind w:right="259" w:firstLine="62"/>
            </w:pPr>
            <w:r>
              <w:rPr>
                <w:b/>
              </w:rPr>
              <w:t>Collaborate</w:t>
            </w:r>
            <w:r>
              <w:t>: To partner with patient partners in each aspect</w:t>
            </w:r>
            <w:r>
              <w:rPr>
                <w:spacing w:val="-11"/>
              </w:rPr>
              <w:t xml:space="preserve"> </w:t>
            </w:r>
            <w:r>
              <w:t>of the decision, incorporate their advice, and create innovative solutions.</w:t>
            </w:r>
          </w:p>
        </w:tc>
      </w:tr>
      <w:tr w:rsidR="00897D0A" w14:paraId="73820549" w14:textId="77777777">
        <w:trPr>
          <w:trHeight w:val="264"/>
        </w:trPr>
        <w:tc>
          <w:tcPr>
            <w:tcW w:w="2703" w:type="dxa"/>
            <w:tcBorders>
              <w:left w:val="nil"/>
            </w:tcBorders>
          </w:tcPr>
          <w:p w14:paraId="73820547" w14:textId="77777777" w:rsidR="00897D0A" w:rsidRDefault="00B058E7">
            <w:pPr>
              <w:pStyle w:val="TableParagraph"/>
              <w:spacing w:line="245" w:lineRule="exact"/>
              <w:ind w:right="102"/>
              <w:jc w:val="right"/>
              <w:rPr>
                <w:rFonts w:ascii="Verdana"/>
                <w:b/>
              </w:rPr>
            </w:pPr>
            <w:r>
              <w:rPr>
                <w:rFonts w:ascii="Verdana"/>
                <w:b/>
              </w:rPr>
              <w:t>Resources</w:t>
            </w:r>
          </w:p>
        </w:tc>
        <w:tc>
          <w:tcPr>
            <w:tcW w:w="6658" w:type="dxa"/>
            <w:tcBorders>
              <w:right w:val="nil"/>
            </w:tcBorders>
          </w:tcPr>
          <w:p w14:paraId="73820548" w14:textId="77777777" w:rsidR="00897D0A" w:rsidRDefault="00897D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97D0A" w14:paraId="7382054C" w14:textId="77777777">
        <w:trPr>
          <w:trHeight w:val="507"/>
        </w:trPr>
        <w:tc>
          <w:tcPr>
            <w:tcW w:w="2703" w:type="dxa"/>
            <w:tcBorders>
              <w:left w:val="nil"/>
            </w:tcBorders>
          </w:tcPr>
          <w:p w14:paraId="7382054A" w14:textId="77777777" w:rsidR="00897D0A" w:rsidRDefault="00B058E7">
            <w:pPr>
              <w:pStyle w:val="TableParagraph"/>
              <w:spacing w:line="247" w:lineRule="exact"/>
              <w:ind w:right="80"/>
              <w:jc w:val="right"/>
              <w:rPr>
                <w:rFonts w:ascii="Verdana"/>
                <w:b/>
              </w:rPr>
            </w:pPr>
            <w:r>
              <w:rPr>
                <w:rFonts w:ascii="Verdana"/>
                <w:b/>
              </w:rPr>
              <w:t>Action Items</w:t>
            </w:r>
          </w:p>
        </w:tc>
        <w:tc>
          <w:tcPr>
            <w:tcW w:w="6658" w:type="dxa"/>
            <w:tcBorders>
              <w:right w:val="nil"/>
            </w:tcBorders>
          </w:tcPr>
          <w:p w14:paraId="7382054B" w14:textId="77777777" w:rsidR="00897D0A" w:rsidRDefault="00897D0A">
            <w:pPr>
              <w:pStyle w:val="TableParagraph"/>
              <w:rPr>
                <w:rFonts w:ascii="Times New Roman"/>
              </w:rPr>
            </w:pPr>
          </w:p>
        </w:tc>
      </w:tr>
      <w:tr w:rsidR="00897D0A" w14:paraId="73820550" w14:textId="77777777">
        <w:trPr>
          <w:trHeight w:val="759"/>
        </w:trPr>
        <w:tc>
          <w:tcPr>
            <w:tcW w:w="2703" w:type="dxa"/>
            <w:tcBorders>
              <w:left w:val="nil"/>
              <w:bottom w:val="nil"/>
            </w:tcBorders>
          </w:tcPr>
          <w:p w14:paraId="7382054D" w14:textId="77777777" w:rsidR="00897D0A" w:rsidRDefault="00897D0A">
            <w:pPr>
              <w:pStyle w:val="TableParagraph"/>
              <w:rPr>
                <w:rFonts w:ascii="Verdana"/>
                <w:b/>
                <w:sz w:val="20"/>
              </w:rPr>
            </w:pPr>
          </w:p>
          <w:p w14:paraId="7382054E" w14:textId="77777777" w:rsidR="00897D0A" w:rsidRDefault="00B058E7">
            <w:pPr>
              <w:pStyle w:val="TableParagraph"/>
              <w:ind w:right="75"/>
              <w:jc w:val="right"/>
              <w:rPr>
                <w:rFonts w:ascii="Verdana"/>
                <w:b/>
              </w:rPr>
            </w:pPr>
            <w:r>
              <w:rPr>
                <w:rFonts w:ascii="Verdana"/>
                <w:b/>
              </w:rPr>
              <w:t>Closing the Loop</w:t>
            </w:r>
          </w:p>
        </w:tc>
        <w:tc>
          <w:tcPr>
            <w:tcW w:w="6658" w:type="dxa"/>
            <w:tcBorders>
              <w:bottom w:val="nil"/>
              <w:right w:val="nil"/>
            </w:tcBorders>
          </w:tcPr>
          <w:p w14:paraId="7382054F" w14:textId="77777777" w:rsidR="00897D0A" w:rsidRDefault="00897D0A">
            <w:pPr>
              <w:pStyle w:val="TableParagraph"/>
              <w:rPr>
                <w:rFonts w:ascii="Times New Roman"/>
              </w:rPr>
            </w:pPr>
          </w:p>
        </w:tc>
      </w:tr>
    </w:tbl>
    <w:p w14:paraId="73820551" w14:textId="77777777" w:rsidR="00897D0A" w:rsidRDefault="00897D0A">
      <w:pPr>
        <w:rPr>
          <w:rFonts w:ascii="Times New Roman"/>
        </w:rPr>
        <w:sectPr w:rsidR="00897D0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400" w:right="1320" w:bottom="280" w:left="1340" w:header="720" w:footer="720" w:gutter="0"/>
          <w:cols w:space="720"/>
        </w:sectPr>
      </w:pPr>
    </w:p>
    <w:p w14:paraId="73820552" w14:textId="77777777" w:rsidR="00897D0A" w:rsidRDefault="00897D0A">
      <w:pPr>
        <w:pStyle w:val="BodyText"/>
        <w:rPr>
          <w:sz w:val="29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35"/>
        <w:gridCol w:w="7412"/>
      </w:tblGrid>
      <w:tr w:rsidR="00897D0A" w14:paraId="73820556" w14:textId="77777777">
        <w:trPr>
          <w:trHeight w:val="604"/>
        </w:trPr>
        <w:tc>
          <w:tcPr>
            <w:tcW w:w="7335" w:type="dxa"/>
          </w:tcPr>
          <w:p w14:paraId="73820553" w14:textId="77777777" w:rsidR="00897D0A" w:rsidRPr="004E4B2C" w:rsidRDefault="00B058E7">
            <w:pPr>
              <w:pStyle w:val="TableParagraph"/>
              <w:spacing w:before="72" w:line="276" w:lineRule="exact"/>
              <w:ind w:left="597" w:right="526"/>
              <w:jc w:val="center"/>
              <w:rPr>
                <w:b/>
              </w:rPr>
            </w:pPr>
            <w:r w:rsidRPr="004E4B2C">
              <w:rPr>
                <w:b/>
              </w:rPr>
              <w:t>Sample Questions for Feedback from Patient Partners</w:t>
            </w:r>
          </w:p>
          <w:p w14:paraId="73820554" w14:textId="77777777" w:rsidR="00897D0A" w:rsidRPr="004E4B2C" w:rsidRDefault="00B058E7">
            <w:pPr>
              <w:pStyle w:val="TableParagraph"/>
              <w:spacing w:line="236" w:lineRule="exact"/>
              <w:ind w:left="597" w:right="526"/>
              <w:jc w:val="center"/>
            </w:pPr>
            <w:r w:rsidRPr="004E4B2C">
              <w:t>(for consult to collaborate engagement opportunities)</w:t>
            </w:r>
          </w:p>
        </w:tc>
        <w:tc>
          <w:tcPr>
            <w:tcW w:w="7412" w:type="dxa"/>
          </w:tcPr>
          <w:p w14:paraId="73820555" w14:textId="77777777" w:rsidR="00897D0A" w:rsidRPr="004E4B2C" w:rsidRDefault="00B058E7">
            <w:pPr>
              <w:pStyle w:val="TableParagraph"/>
              <w:spacing w:before="163"/>
              <w:ind w:left="2116" w:right="2098"/>
              <w:jc w:val="center"/>
              <w:rPr>
                <w:b/>
              </w:rPr>
            </w:pPr>
            <w:r w:rsidRPr="004E4B2C">
              <w:rPr>
                <w:b/>
              </w:rPr>
              <w:t>Closing the Loop Examples</w:t>
            </w:r>
          </w:p>
        </w:tc>
      </w:tr>
      <w:tr w:rsidR="00897D0A" w14:paraId="73820574" w14:textId="77777777" w:rsidTr="004E4B2C">
        <w:trPr>
          <w:trHeight w:val="8637"/>
        </w:trPr>
        <w:tc>
          <w:tcPr>
            <w:tcW w:w="7335" w:type="dxa"/>
          </w:tcPr>
          <w:p w14:paraId="73820557" w14:textId="77777777" w:rsidR="00897D0A" w:rsidRDefault="00B058E7" w:rsidP="004E4B2C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432"/>
              </w:tabs>
              <w:spacing w:line="276" w:lineRule="auto"/>
              <w:ind w:right="1028"/>
            </w:pPr>
            <w:r>
              <w:t>Having an awareness of this plan, what information do you think is important to share with the people we serve who are impacted?</w:t>
            </w:r>
          </w:p>
          <w:p w14:paraId="73820558" w14:textId="77777777" w:rsidR="00897D0A" w:rsidRDefault="00B058E7" w:rsidP="004E4B2C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432"/>
              </w:tabs>
              <w:spacing w:before="5" w:line="276" w:lineRule="auto"/>
              <w:ind w:hanging="318"/>
            </w:pPr>
            <w:r>
              <w:t>What will be the most important things the people we</w:t>
            </w:r>
            <w:r>
              <w:rPr>
                <w:spacing w:val="-7"/>
              </w:rPr>
              <w:t xml:space="preserve"> </w:t>
            </w:r>
            <w:r>
              <w:t>serve</w:t>
            </w:r>
          </w:p>
          <w:p w14:paraId="73820559" w14:textId="77777777" w:rsidR="00897D0A" w:rsidRDefault="00B058E7" w:rsidP="004E4B2C">
            <w:pPr>
              <w:pStyle w:val="TableParagraph"/>
              <w:spacing w:before="119" w:line="276" w:lineRule="auto"/>
              <w:ind w:left="431"/>
            </w:pPr>
            <w:r>
              <w:t>need to know about this project?</w:t>
            </w:r>
          </w:p>
          <w:p w14:paraId="7382055A" w14:textId="77777777" w:rsidR="00897D0A" w:rsidRDefault="00B058E7" w:rsidP="004E4B2C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432"/>
              </w:tabs>
              <w:spacing w:before="124" w:line="276" w:lineRule="auto"/>
              <w:ind w:right="1344"/>
            </w:pPr>
            <w:r>
              <w:t>What would the people we serve think is a priority for</w:t>
            </w:r>
            <w:r>
              <w:rPr>
                <w:spacing w:val="-17"/>
              </w:rPr>
              <w:t xml:space="preserve"> </w:t>
            </w:r>
            <w:r>
              <w:t>this project?</w:t>
            </w:r>
          </w:p>
          <w:p w14:paraId="7382055B" w14:textId="77777777" w:rsidR="00897D0A" w:rsidRDefault="00B058E7" w:rsidP="004E4B2C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432"/>
              </w:tabs>
              <w:spacing w:before="16" w:line="276" w:lineRule="auto"/>
              <w:ind w:hanging="318"/>
            </w:pPr>
            <w:r>
              <w:t>What concerns do you have about this project?</w:t>
            </w:r>
          </w:p>
          <w:p w14:paraId="7382055C" w14:textId="77777777" w:rsidR="00897D0A" w:rsidRDefault="00B058E7" w:rsidP="004E4B2C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432"/>
              </w:tabs>
              <w:spacing w:before="124" w:line="276" w:lineRule="auto"/>
              <w:ind w:hanging="318"/>
            </w:pPr>
            <w:r>
              <w:t>Do you anticipate any challenges with this</w:t>
            </w:r>
            <w:r>
              <w:rPr>
                <w:spacing w:val="-4"/>
              </w:rPr>
              <w:t xml:space="preserve"> </w:t>
            </w:r>
            <w:r>
              <w:t>project?</w:t>
            </w:r>
          </w:p>
          <w:p w14:paraId="7382055D" w14:textId="77777777" w:rsidR="00897D0A" w:rsidRDefault="00B058E7" w:rsidP="004E4B2C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432"/>
              </w:tabs>
              <w:spacing w:before="122" w:line="276" w:lineRule="auto"/>
              <w:ind w:hanging="318"/>
            </w:pPr>
            <w:r>
              <w:t>What resources you think would help implement this project</w:t>
            </w:r>
            <w:r>
              <w:rPr>
                <w:spacing w:val="-7"/>
              </w:rPr>
              <w:t xml:space="preserve"> </w:t>
            </w:r>
            <w:r>
              <w:t>in</w:t>
            </w:r>
          </w:p>
          <w:p w14:paraId="7382055E" w14:textId="77777777" w:rsidR="00897D0A" w:rsidRDefault="00B058E7" w:rsidP="004E4B2C">
            <w:pPr>
              <w:pStyle w:val="TableParagraph"/>
              <w:spacing w:before="123" w:line="276" w:lineRule="auto"/>
              <w:ind w:left="431" w:right="860"/>
            </w:pPr>
            <w:r>
              <w:t>&lt;insert location&gt; (e.g. information posters, education from your health care practitioner, etc.)</w:t>
            </w:r>
          </w:p>
          <w:p w14:paraId="7382055F" w14:textId="77777777" w:rsidR="00897D0A" w:rsidRDefault="00B058E7" w:rsidP="004E4B2C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432"/>
              </w:tabs>
              <w:spacing w:before="8" w:line="276" w:lineRule="auto"/>
              <w:ind w:right="647"/>
            </w:pPr>
            <w:r>
              <w:t>What do you think is the best way to inform the people we serve and their essential care partners about this</w:t>
            </w:r>
            <w:r>
              <w:rPr>
                <w:spacing w:val="1"/>
              </w:rPr>
              <w:t xml:space="preserve"> </w:t>
            </w:r>
            <w:r>
              <w:t>project?</w:t>
            </w:r>
          </w:p>
          <w:p w14:paraId="73820560" w14:textId="77777777" w:rsidR="00897D0A" w:rsidRDefault="00B058E7" w:rsidP="004E4B2C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432"/>
              </w:tabs>
              <w:spacing w:before="14" w:line="276" w:lineRule="auto"/>
              <w:ind w:right="1314"/>
            </w:pPr>
            <w:r>
              <w:t>Can you share what challenges or barriers you anticipate with this</w:t>
            </w:r>
            <w:r>
              <w:rPr>
                <w:spacing w:val="2"/>
              </w:rPr>
              <w:t xml:space="preserve"> </w:t>
            </w:r>
            <w:r>
              <w:t>project?</w:t>
            </w:r>
          </w:p>
          <w:p w14:paraId="73820561" w14:textId="77777777" w:rsidR="00897D0A" w:rsidRDefault="00B058E7" w:rsidP="004E4B2C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432"/>
              </w:tabs>
              <w:spacing w:before="16" w:line="276" w:lineRule="auto"/>
              <w:ind w:hanging="318"/>
            </w:pPr>
            <w:r>
              <w:t>What’s of interest to you about this</w:t>
            </w:r>
            <w:r>
              <w:rPr>
                <w:spacing w:val="1"/>
              </w:rPr>
              <w:t xml:space="preserve"> </w:t>
            </w:r>
            <w:r>
              <w:t>project?</w:t>
            </w:r>
          </w:p>
          <w:p w14:paraId="73820562" w14:textId="77777777" w:rsidR="00897D0A" w:rsidRDefault="00B058E7" w:rsidP="004E4B2C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432"/>
              </w:tabs>
              <w:spacing w:before="122" w:line="276" w:lineRule="auto"/>
              <w:ind w:hanging="318"/>
            </w:pPr>
            <w:r>
              <w:t>What information would you need to participate in this</w:t>
            </w:r>
            <w:r>
              <w:rPr>
                <w:spacing w:val="-6"/>
              </w:rPr>
              <w:t xml:space="preserve"> </w:t>
            </w:r>
            <w:r>
              <w:t>project?</w:t>
            </w:r>
          </w:p>
          <w:p w14:paraId="73820563" w14:textId="77777777" w:rsidR="00897D0A" w:rsidRDefault="00B058E7" w:rsidP="004E4B2C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432"/>
              </w:tabs>
              <w:spacing w:before="126" w:line="276" w:lineRule="auto"/>
              <w:ind w:right="885"/>
            </w:pPr>
            <w:r>
              <w:t xml:space="preserve">What process do you think is important to have the people we </w:t>
            </w:r>
            <w:proofErr w:type="gramStart"/>
            <w:r>
              <w:t>serve</w:t>
            </w:r>
            <w:proofErr w:type="gramEnd"/>
            <w:r>
              <w:t xml:space="preserve"> and essential care partners involved</w:t>
            </w:r>
            <w:r>
              <w:rPr>
                <w:spacing w:val="1"/>
              </w:rPr>
              <w:t xml:space="preserve"> </w:t>
            </w:r>
            <w:r>
              <w:t>in?</w:t>
            </w:r>
          </w:p>
          <w:p w14:paraId="73820564" w14:textId="77777777" w:rsidR="00897D0A" w:rsidRDefault="00B058E7" w:rsidP="004E4B2C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432"/>
              </w:tabs>
              <w:spacing w:before="14" w:line="276" w:lineRule="auto"/>
              <w:ind w:hanging="318"/>
            </w:pPr>
            <w:r>
              <w:t>Who else should we connect with about this</w:t>
            </w:r>
            <w:r>
              <w:rPr>
                <w:spacing w:val="9"/>
              </w:rPr>
              <w:t xml:space="preserve"> </w:t>
            </w:r>
            <w:r>
              <w:t>project?</w:t>
            </w:r>
          </w:p>
          <w:p w14:paraId="73820565" w14:textId="77777777" w:rsidR="00897D0A" w:rsidRDefault="00B058E7" w:rsidP="004E4B2C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432"/>
              </w:tabs>
              <w:spacing w:before="122" w:line="276" w:lineRule="auto"/>
              <w:ind w:hanging="318"/>
            </w:pPr>
            <w:r>
              <w:t>What ideas do you have for me/us in designing this</w:t>
            </w:r>
            <w:r>
              <w:rPr>
                <w:spacing w:val="-4"/>
              </w:rPr>
              <w:t xml:space="preserve"> </w:t>
            </w:r>
            <w:r>
              <w:t>project?</w:t>
            </w:r>
          </w:p>
          <w:p w14:paraId="73820566" w14:textId="77777777" w:rsidR="00897D0A" w:rsidRDefault="00B058E7" w:rsidP="004E4B2C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432"/>
              </w:tabs>
              <w:spacing w:before="129" w:line="276" w:lineRule="auto"/>
              <w:ind w:right="1040"/>
            </w:pPr>
            <w:r>
              <w:t xml:space="preserve">What part of this project do you think would benefit the </w:t>
            </w:r>
            <w:r>
              <w:rPr>
                <w:spacing w:val="-4"/>
              </w:rPr>
              <w:t xml:space="preserve">most </w:t>
            </w:r>
            <w:r>
              <w:t>from patient</w:t>
            </w:r>
            <w:r>
              <w:rPr>
                <w:spacing w:val="2"/>
              </w:rPr>
              <w:t xml:space="preserve"> </w:t>
            </w:r>
            <w:r>
              <w:t>engagement?</w:t>
            </w:r>
          </w:p>
        </w:tc>
        <w:tc>
          <w:tcPr>
            <w:tcW w:w="7412" w:type="dxa"/>
          </w:tcPr>
          <w:p w14:paraId="73820567" w14:textId="77777777" w:rsidR="00897D0A" w:rsidRDefault="00B058E7" w:rsidP="004E4B2C">
            <w:pPr>
              <w:pStyle w:val="TableParagraph"/>
              <w:numPr>
                <w:ilvl w:val="0"/>
                <w:numId w:val="1"/>
              </w:numPr>
              <w:tabs>
                <w:tab w:val="left" w:pos="460"/>
                <w:tab w:val="left" w:pos="461"/>
              </w:tabs>
              <w:spacing w:line="276" w:lineRule="auto"/>
              <w:ind w:hanging="349"/>
            </w:pPr>
            <w:r>
              <w:t>Share final copy of a</w:t>
            </w:r>
            <w:r>
              <w:rPr>
                <w:spacing w:val="-8"/>
              </w:rPr>
              <w:t xml:space="preserve"> </w:t>
            </w:r>
            <w:r>
              <w:t>document</w:t>
            </w:r>
          </w:p>
          <w:p w14:paraId="73820568" w14:textId="77777777" w:rsidR="00897D0A" w:rsidRDefault="00B058E7" w:rsidP="004E4B2C">
            <w:pPr>
              <w:pStyle w:val="TableParagraph"/>
              <w:numPr>
                <w:ilvl w:val="0"/>
                <w:numId w:val="1"/>
              </w:numPr>
              <w:tabs>
                <w:tab w:val="left" w:pos="460"/>
                <w:tab w:val="left" w:pos="461"/>
              </w:tabs>
              <w:spacing w:before="129" w:line="276" w:lineRule="auto"/>
              <w:ind w:hanging="349"/>
            </w:pPr>
            <w:r>
              <w:t>Share final</w:t>
            </w:r>
            <w:r>
              <w:rPr>
                <w:spacing w:val="-8"/>
              </w:rPr>
              <w:t xml:space="preserve"> </w:t>
            </w:r>
            <w:r>
              <w:t>reports</w:t>
            </w:r>
          </w:p>
          <w:p w14:paraId="73820569" w14:textId="77777777" w:rsidR="00897D0A" w:rsidRDefault="00B058E7" w:rsidP="004E4B2C">
            <w:pPr>
              <w:pStyle w:val="TableParagraph"/>
              <w:numPr>
                <w:ilvl w:val="0"/>
                <w:numId w:val="1"/>
              </w:numPr>
              <w:tabs>
                <w:tab w:val="left" w:pos="460"/>
                <w:tab w:val="left" w:pos="461"/>
              </w:tabs>
              <w:spacing w:before="121" w:line="276" w:lineRule="auto"/>
              <w:ind w:hanging="349"/>
            </w:pPr>
            <w:r>
              <w:t>Communicate results of the</w:t>
            </w:r>
            <w:r>
              <w:rPr>
                <w:spacing w:val="-2"/>
              </w:rPr>
              <w:t xml:space="preserve"> </w:t>
            </w:r>
            <w:r>
              <w:t>project</w:t>
            </w:r>
          </w:p>
          <w:p w14:paraId="7382056A" w14:textId="77777777" w:rsidR="00897D0A" w:rsidRDefault="00B058E7" w:rsidP="004E4B2C">
            <w:pPr>
              <w:pStyle w:val="TableParagraph"/>
              <w:numPr>
                <w:ilvl w:val="0"/>
                <w:numId w:val="1"/>
              </w:numPr>
              <w:tabs>
                <w:tab w:val="left" w:pos="460"/>
                <w:tab w:val="left" w:pos="461"/>
              </w:tabs>
              <w:spacing w:before="124" w:line="276" w:lineRule="auto"/>
              <w:ind w:right="224"/>
            </w:pPr>
            <w:r>
              <w:t>Share a written summary of the patient partners recommendations or insights:</w:t>
            </w:r>
          </w:p>
          <w:p w14:paraId="7382056B" w14:textId="77777777" w:rsidR="00897D0A" w:rsidRDefault="00B058E7" w:rsidP="004E4B2C">
            <w:pPr>
              <w:pStyle w:val="TableParagraph"/>
              <w:numPr>
                <w:ilvl w:val="1"/>
                <w:numId w:val="1"/>
              </w:numPr>
              <w:tabs>
                <w:tab w:val="left" w:pos="887"/>
              </w:tabs>
              <w:spacing w:before="12" w:line="276" w:lineRule="auto"/>
              <w:ind w:right="722"/>
            </w:pPr>
            <w:r>
              <w:t xml:space="preserve">Based on your feedback, we will take into consideration </w:t>
            </w:r>
            <w:r>
              <w:rPr>
                <w:spacing w:val="-5"/>
              </w:rPr>
              <w:t xml:space="preserve">the </w:t>
            </w:r>
            <w:r>
              <w:t>following for &lt;insert project</w:t>
            </w:r>
            <w:r>
              <w:rPr>
                <w:spacing w:val="8"/>
              </w:rPr>
              <w:t xml:space="preserve"> </w:t>
            </w:r>
            <w:r>
              <w:t>name&gt;</w:t>
            </w:r>
          </w:p>
          <w:p w14:paraId="7382056C" w14:textId="77777777" w:rsidR="00897D0A" w:rsidRDefault="00B058E7" w:rsidP="004E4B2C">
            <w:pPr>
              <w:pStyle w:val="TableParagraph"/>
              <w:numPr>
                <w:ilvl w:val="1"/>
                <w:numId w:val="1"/>
              </w:numPr>
              <w:tabs>
                <w:tab w:val="left" w:pos="887"/>
              </w:tabs>
              <w:spacing w:before="67" w:line="276" w:lineRule="auto"/>
              <w:ind w:right="379"/>
            </w:pPr>
            <w:r>
              <w:t xml:space="preserve">Thank you for your input on &lt;insert project name&gt;. You </w:t>
            </w:r>
            <w:r>
              <w:rPr>
                <w:spacing w:val="-3"/>
              </w:rPr>
              <w:t xml:space="preserve">shared </w:t>
            </w:r>
            <w:r>
              <w:t>that…</w:t>
            </w:r>
          </w:p>
          <w:p w14:paraId="7382056D" w14:textId="77777777" w:rsidR="00897D0A" w:rsidRDefault="00B058E7" w:rsidP="004E4B2C">
            <w:pPr>
              <w:pStyle w:val="TableParagraph"/>
              <w:numPr>
                <w:ilvl w:val="1"/>
                <w:numId w:val="1"/>
              </w:numPr>
              <w:tabs>
                <w:tab w:val="left" w:pos="887"/>
              </w:tabs>
              <w:spacing w:before="65" w:line="276" w:lineRule="auto"/>
              <w:ind w:right="148"/>
            </w:pPr>
            <w:r>
              <w:t xml:space="preserve">Thank you for your feedback on &lt;insert project name&gt;. </w:t>
            </w:r>
            <w:r>
              <w:rPr>
                <w:spacing w:val="4"/>
              </w:rPr>
              <w:t xml:space="preserve">We </w:t>
            </w:r>
            <w:r>
              <w:rPr>
                <w:spacing w:val="-3"/>
              </w:rPr>
              <w:t xml:space="preserve">heard </w:t>
            </w:r>
            <w:r>
              <w:t>you say…</w:t>
            </w:r>
          </w:p>
          <w:p w14:paraId="7382056E" w14:textId="77777777" w:rsidR="00897D0A" w:rsidRDefault="00B058E7" w:rsidP="004E4B2C">
            <w:pPr>
              <w:pStyle w:val="TableParagraph"/>
              <w:numPr>
                <w:ilvl w:val="1"/>
                <w:numId w:val="1"/>
              </w:numPr>
              <w:tabs>
                <w:tab w:val="left" w:pos="887"/>
              </w:tabs>
              <w:spacing w:before="64" w:line="276" w:lineRule="auto"/>
              <w:ind w:right="149"/>
            </w:pPr>
            <w:r>
              <w:t xml:space="preserve">Thank you for your response related to &lt;insert project name&gt;. </w:t>
            </w:r>
            <w:r>
              <w:rPr>
                <w:spacing w:val="-7"/>
              </w:rPr>
              <w:t xml:space="preserve">As </w:t>
            </w:r>
            <w:r>
              <w:t>a result of our partnership we were able</w:t>
            </w:r>
            <w:r>
              <w:rPr>
                <w:spacing w:val="2"/>
              </w:rPr>
              <w:t xml:space="preserve"> </w:t>
            </w:r>
            <w:r>
              <w:t>to…</w:t>
            </w:r>
          </w:p>
          <w:p w14:paraId="7382056F" w14:textId="77777777" w:rsidR="00897D0A" w:rsidRDefault="00B058E7" w:rsidP="004E4B2C">
            <w:pPr>
              <w:pStyle w:val="TableParagraph"/>
              <w:numPr>
                <w:ilvl w:val="1"/>
                <w:numId w:val="1"/>
              </w:numPr>
              <w:tabs>
                <w:tab w:val="left" w:pos="887"/>
              </w:tabs>
              <w:spacing w:before="68" w:line="276" w:lineRule="auto"/>
              <w:ind w:right="279"/>
            </w:pPr>
            <w:r>
              <w:t>We appreciate your time and value your perspective. Your feedback made a great impact on the direction of &lt;insert project name&gt;. As a result we are</w:t>
            </w:r>
            <w:r>
              <w:rPr>
                <w:spacing w:val="-6"/>
              </w:rPr>
              <w:t xml:space="preserve"> </w:t>
            </w:r>
            <w:r>
              <w:t>now…</w:t>
            </w:r>
          </w:p>
          <w:p w14:paraId="73820570" w14:textId="77777777" w:rsidR="00897D0A" w:rsidRDefault="00B058E7" w:rsidP="004E4B2C">
            <w:pPr>
              <w:pStyle w:val="TableParagraph"/>
              <w:numPr>
                <w:ilvl w:val="1"/>
                <w:numId w:val="1"/>
              </w:numPr>
              <w:tabs>
                <w:tab w:val="left" w:pos="887"/>
              </w:tabs>
              <w:spacing w:before="36" w:line="276" w:lineRule="auto"/>
              <w:ind w:right="445"/>
            </w:pPr>
            <w:r>
              <w:t>Your perspective on &lt;insert project name&gt; was extremely valuable. In particular, your feedback about…has resulted</w:t>
            </w:r>
            <w:r>
              <w:rPr>
                <w:spacing w:val="-32"/>
              </w:rPr>
              <w:t xml:space="preserve"> </w:t>
            </w:r>
            <w:r>
              <w:t>in…</w:t>
            </w:r>
          </w:p>
          <w:p w14:paraId="73820571" w14:textId="77777777" w:rsidR="00897D0A" w:rsidRDefault="00B058E7" w:rsidP="004E4B2C">
            <w:pPr>
              <w:pStyle w:val="TableParagraph"/>
              <w:numPr>
                <w:ilvl w:val="0"/>
                <w:numId w:val="1"/>
              </w:numPr>
              <w:tabs>
                <w:tab w:val="left" w:pos="460"/>
                <w:tab w:val="left" w:pos="461"/>
              </w:tabs>
              <w:spacing w:before="62" w:line="276" w:lineRule="auto"/>
            </w:pPr>
            <w:r>
              <w:t>Invite patient partners to participate in celebrations or</w:t>
            </w:r>
            <w:r>
              <w:rPr>
                <w:spacing w:val="-10"/>
              </w:rPr>
              <w:t xml:space="preserve"> </w:t>
            </w:r>
            <w:r>
              <w:t>events</w:t>
            </w:r>
          </w:p>
          <w:p w14:paraId="73820572" w14:textId="77777777" w:rsidR="00897D0A" w:rsidRDefault="00B058E7" w:rsidP="004E4B2C">
            <w:pPr>
              <w:pStyle w:val="TableParagraph"/>
              <w:numPr>
                <w:ilvl w:val="0"/>
                <w:numId w:val="1"/>
              </w:numPr>
              <w:tabs>
                <w:tab w:val="left" w:pos="460"/>
                <w:tab w:val="left" w:pos="461"/>
              </w:tabs>
              <w:spacing w:before="125" w:line="276" w:lineRule="auto"/>
            </w:pPr>
            <w:r>
              <w:t>Invite council members to have a tour of a</w:t>
            </w:r>
            <w:r>
              <w:rPr>
                <w:spacing w:val="-4"/>
              </w:rPr>
              <w:t xml:space="preserve"> </w:t>
            </w:r>
            <w:r>
              <w:t>facility</w:t>
            </w:r>
          </w:p>
          <w:p w14:paraId="73820573" w14:textId="77777777" w:rsidR="00897D0A" w:rsidRDefault="00B058E7" w:rsidP="004E4B2C">
            <w:pPr>
              <w:pStyle w:val="TableParagraph"/>
              <w:numPr>
                <w:ilvl w:val="0"/>
                <w:numId w:val="1"/>
              </w:numPr>
              <w:tabs>
                <w:tab w:val="left" w:pos="460"/>
                <w:tab w:val="left" w:pos="461"/>
              </w:tabs>
              <w:spacing w:before="124" w:line="276" w:lineRule="auto"/>
              <w:ind w:right="324"/>
            </w:pPr>
            <w:r>
              <w:t xml:space="preserve">Provide an update of the project (either written or in-person) to the council. Updates can include changes in </w:t>
            </w:r>
            <w:proofErr w:type="gramStart"/>
            <w:r>
              <w:t>time lines</w:t>
            </w:r>
            <w:proofErr w:type="gramEnd"/>
            <w:r>
              <w:t xml:space="preserve">, specific accomplishments, current state, next steps, data, and/or changes </w:t>
            </w:r>
            <w:r>
              <w:rPr>
                <w:spacing w:val="-6"/>
              </w:rPr>
              <w:t xml:space="preserve">in </w:t>
            </w:r>
            <w:r>
              <w:t>original plan.</w:t>
            </w:r>
          </w:p>
        </w:tc>
      </w:tr>
    </w:tbl>
    <w:p w14:paraId="73820575" w14:textId="77777777" w:rsidR="00B058E7" w:rsidRDefault="00B058E7"/>
    <w:sectPr w:rsidR="00000000">
      <w:pgSz w:w="15840" w:h="12240" w:orient="landscape"/>
      <w:pgMar w:top="1140" w:right="420" w:bottom="280" w:left="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B6309" w14:textId="77777777" w:rsidR="004E4B2C" w:rsidRDefault="004E4B2C" w:rsidP="004E4B2C">
      <w:r>
        <w:separator/>
      </w:r>
    </w:p>
  </w:endnote>
  <w:endnote w:type="continuationSeparator" w:id="0">
    <w:p w14:paraId="3FE94280" w14:textId="77777777" w:rsidR="004E4B2C" w:rsidRDefault="004E4B2C" w:rsidP="004E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36A9A" w14:textId="77777777" w:rsidR="004E4B2C" w:rsidRDefault="004E4B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55116" w14:textId="77777777" w:rsidR="004E4B2C" w:rsidRDefault="004E4B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F31CD" w14:textId="77777777" w:rsidR="004E4B2C" w:rsidRDefault="004E4B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A634B" w14:textId="77777777" w:rsidR="004E4B2C" w:rsidRDefault="004E4B2C" w:rsidP="004E4B2C">
      <w:r>
        <w:separator/>
      </w:r>
    </w:p>
  </w:footnote>
  <w:footnote w:type="continuationSeparator" w:id="0">
    <w:p w14:paraId="321FBBD7" w14:textId="77777777" w:rsidR="004E4B2C" w:rsidRDefault="004E4B2C" w:rsidP="004E4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B3A01" w14:textId="29325D86" w:rsidR="004E4B2C" w:rsidRDefault="004E4B2C">
    <w:pPr>
      <w:pStyle w:val="Header"/>
    </w:pPr>
    <w:r>
      <w:rPr>
        <w:noProof/>
      </w:rPr>
      <w:pict w14:anchorId="75C1DC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81188" o:spid="_x0000_s2053" type="#_x0000_t136" style="position:absolute;margin-left:0;margin-top:0;width:610.2pt;height:152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mplat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00574" w14:textId="6E954A35" w:rsidR="004E4B2C" w:rsidRDefault="004E4B2C">
    <w:pPr>
      <w:pStyle w:val="Header"/>
    </w:pPr>
    <w:r>
      <w:rPr>
        <w:noProof/>
      </w:rPr>
      <w:pict w14:anchorId="795C8C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81189" o:spid="_x0000_s2054" type="#_x0000_t136" style="position:absolute;margin-left:0;margin-top:0;width:610.2pt;height:152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mplat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E7B5C" w14:textId="209FFC12" w:rsidR="004E4B2C" w:rsidRDefault="004E4B2C">
    <w:pPr>
      <w:pStyle w:val="Header"/>
    </w:pPr>
    <w:r>
      <w:rPr>
        <w:noProof/>
      </w:rPr>
      <w:pict w14:anchorId="08CFA2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81187" o:spid="_x0000_s2052" type="#_x0000_t136" style="position:absolute;margin-left:0;margin-top:0;width:610.2pt;height:152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mplat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01B66"/>
    <w:multiLevelType w:val="hybridMultilevel"/>
    <w:tmpl w:val="B45E075A"/>
    <w:lvl w:ilvl="0" w:tplc="67B4E152">
      <w:numFmt w:val="bullet"/>
      <w:lvlText w:val=""/>
      <w:lvlJc w:val="left"/>
      <w:pPr>
        <w:ind w:left="431" w:hanging="317"/>
      </w:pPr>
      <w:rPr>
        <w:rFonts w:ascii="Symbol" w:eastAsia="Symbol" w:hAnsi="Symbol" w:cs="Symbol" w:hint="default"/>
        <w:w w:val="100"/>
        <w:sz w:val="22"/>
        <w:szCs w:val="22"/>
        <w:lang w:val="en-CA" w:eastAsia="en-CA" w:bidi="en-CA"/>
      </w:rPr>
    </w:lvl>
    <w:lvl w:ilvl="1" w:tplc="9F2243A6">
      <w:numFmt w:val="bullet"/>
      <w:lvlText w:val="•"/>
      <w:lvlJc w:val="left"/>
      <w:pPr>
        <w:ind w:left="1128" w:hanging="317"/>
      </w:pPr>
      <w:rPr>
        <w:rFonts w:hint="default"/>
        <w:lang w:val="en-CA" w:eastAsia="en-CA" w:bidi="en-CA"/>
      </w:rPr>
    </w:lvl>
    <w:lvl w:ilvl="2" w:tplc="87B49A7C">
      <w:numFmt w:val="bullet"/>
      <w:lvlText w:val="•"/>
      <w:lvlJc w:val="left"/>
      <w:pPr>
        <w:ind w:left="1817" w:hanging="317"/>
      </w:pPr>
      <w:rPr>
        <w:rFonts w:hint="default"/>
        <w:lang w:val="en-CA" w:eastAsia="en-CA" w:bidi="en-CA"/>
      </w:rPr>
    </w:lvl>
    <w:lvl w:ilvl="3" w:tplc="13B20BDA">
      <w:numFmt w:val="bullet"/>
      <w:lvlText w:val="•"/>
      <w:lvlJc w:val="left"/>
      <w:pPr>
        <w:ind w:left="2505" w:hanging="317"/>
      </w:pPr>
      <w:rPr>
        <w:rFonts w:hint="default"/>
        <w:lang w:val="en-CA" w:eastAsia="en-CA" w:bidi="en-CA"/>
      </w:rPr>
    </w:lvl>
    <w:lvl w:ilvl="4" w:tplc="1416ECB6">
      <w:numFmt w:val="bullet"/>
      <w:lvlText w:val="•"/>
      <w:lvlJc w:val="left"/>
      <w:pPr>
        <w:ind w:left="3194" w:hanging="317"/>
      </w:pPr>
      <w:rPr>
        <w:rFonts w:hint="default"/>
        <w:lang w:val="en-CA" w:eastAsia="en-CA" w:bidi="en-CA"/>
      </w:rPr>
    </w:lvl>
    <w:lvl w:ilvl="5" w:tplc="84A2D49A">
      <w:numFmt w:val="bullet"/>
      <w:lvlText w:val="•"/>
      <w:lvlJc w:val="left"/>
      <w:pPr>
        <w:ind w:left="3882" w:hanging="317"/>
      </w:pPr>
      <w:rPr>
        <w:rFonts w:hint="default"/>
        <w:lang w:val="en-CA" w:eastAsia="en-CA" w:bidi="en-CA"/>
      </w:rPr>
    </w:lvl>
    <w:lvl w:ilvl="6" w:tplc="9D90339A">
      <w:numFmt w:val="bullet"/>
      <w:lvlText w:val="•"/>
      <w:lvlJc w:val="left"/>
      <w:pPr>
        <w:ind w:left="4571" w:hanging="317"/>
      </w:pPr>
      <w:rPr>
        <w:rFonts w:hint="default"/>
        <w:lang w:val="en-CA" w:eastAsia="en-CA" w:bidi="en-CA"/>
      </w:rPr>
    </w:lvl>
    <w:lvl w:ilvl="7" w:tplc="EF3ED846">
      <w:numFmt w:val="bullet"/>
      <w:lvlText w:val="•"/>
      <w:lvlJc w:val="left"/>
      <w:pPr>
        <w:ind w:left="5259" w:hanging="317"/>
      </w:pPr>
      <w:rPr>
        <w:rFonts w:hint="default"/>
        <w:lang w:val="en-CA" w:eastAsia="en-CA" w:bidi="en-CA"/>
      </w:rPr>
    </w:lvl>
    <w:lvl w:ilvl="8" w:tplc="A10CE2CE">
      <w:numFmt w:val="bullet"/>
      <w:lvlText w:val="•"/>
      <w:lvlJc w:val="left"/>
      <w:pPr>
        <w:ind w:left="5948" w:hanging="317"/>
      </w:pPr>
      <w:rPr>
        <w:rFonts w:hint="default"/>
        <w:lang w:val="en-CA" w:eastAsia="en-CA" w:bidi="en-CA"/>
      </w:rPr>
    </w:lvl>
  </w:abstractNum>
  <w:abstractNum w:abstractNumId="1" w15:restartNumberingAfterBreak="0">
    <w:nsid w:val="3AEB0416"/>
    <w:multiLevelType w:val="hybridMultilevel"/>
    <w:tmpl w:val="F9C4776A"/>
    <w:lvl w:ilvl="0" w:tplc="8C10CBBA">
      <w:numFmt w:val="bullet"/>
      <w:lvlText w:val="☐"/>
      <w:lvlJc w:val="left"/>
      <w:pPr>
        <w:ind w:left="-23" w:hanging="222"/>
      </w:pPr>
      <w:rPr>
        <w:rFonts w:ascii="MS Gothic" w:eastAsia="MS Gothic" w:hAnsi="MS Gothic" w:cs="MS Gothic" w:hint="default"/>
        <w:b/>
        <w:bCs/>
        <w:w w:val="99"/>
        <w:sz w:val="20"/>
        <w:szCs w:val="20"/>
        <w:lang w:val="en-CA" w:eastAsia="en-CA" w:bidi="en-CA"/>
      </w:rPr>
    </w:lvl>
    <w:lvl w:ilvl="1" w:tplc="2F9A6D82">
      <w:numFmt w:val="bullet"/>
      <w:lvlText w:val="•"/>
      <w:lvlJc w:val="left"/>
      <w:pPr>
        <w:ind w:left="663" w:hanging="222"/>
      </w:pPr>
      <w:rPr>
        <w:rFonts w:hint="default"/>
        <w:lang w:val="en-CA" w:eastAsia="en-CA" w:bidi="en-CA"/>
      </w:rPr>
    </w:lvl>
    <w:lvl w:ilvl="2" w:tplc="7AE4EA68">
      <w:numFmt w:val="bullet"/>
      <w:lvlText w:val="•"/>
      <w:lvlJc w:val="left"/>
      <w:pPr>
        <w:ind w:left="1327" w:hanging="222"/>
      </w:pPr>
      <w:rPr>
        <w:rFonts w:hint="default"/>
        <w:lang w:val="en-CA" w:eastAsia="en-CA" w:bidi="en-CA"/>
      </w:rPr>
    </w:lvl>
    <w:lvl w:ilvl="3" w:tplc="46EEAC50">
      <w:numFmt w:val="bullet"/>
      <w:lvlText w:val="•"/>
      <w:lvlJc w:val="left"/>
      <w:pPr>
        <w:ind w:left="1990" w:hanging="222"/>
      </w:pPr>
      <w:rPr>
        <w:rFonts w:hint="default"/>
        <w:lang w:val="en-CA" w:eastAsia="en-CA" w:bidi="en-CA"/>
      </w:rPr>
    </w:lvl>
    <w:lvl w:ilvl="4" w:tplc="E3889410">
      <w:numFmt w:val="bullet"/>
      <w:lvlText w:val="•"/>
      <w:lvlJc w:val="left"/>
      <w:pPr>
        <w:ind w:left="2654" w:hanging="222"/>
      </w:pPr>
      <w:rPr>
        <w:rFonts w:hint="default"/>
        <w:lang w:val="en-CA" w:eastAsia="en-CA" w:bidi="en-CA"/>
      </w:rPr>
    </w:lvl>
    <w:lvl w:ilvl="5" w:tplc="B720B720">
      <w:numFmt w:val="bullet"/>
      <w:lvlText w:val="•"/>
      <w:lvlJc w:val="left"/>
      <w:pPr>
        <w:ind w:left="3317" w:hanging="222"/>
      </w:pPr>
      <w:rPr>
        <w:rFonts w:hint="default"/>
        <w:lang w:val="en-CA" w:eastAsia="en-CA" w:bidi="en-CA"/>
      </w:rPr>
    </w:lvl>
    <w:lvl w:ilvl="6" w:tplc="F0D242FC">
      <w:numFmt w:val="bullet"/>
      <w:lvlText w:val="•"/>
      <w:lvlJc w:val="left"/>
      <w:pPr>
        <w:ind w:left="3981" w:hanging="222"/>
      </w:pPr>
      <w:rPr>
        <w:rFonts w:hint="default"/>
        <w:lang w:val="en-CA" w:eastAsia="en-CA" w:bidi="en-CA"/>
      </w:rPr>
    </w:lvl>
    <w:lvl w:ilvl="7" w:tplc="0B648110">
      <w:numFmt w:val="bullet"/>
      <w:lvlText w:val="•"/>
      <w:lvlJc w:val="left"/>
      <w:pPr>
        <w:ind w:left="4644" w:hanging="222"/>
      </w:pPr>
      <w:rPr>
        <w:rFonts w:hint="default"/>
        <w:lang w:val="en-CA" w:eastAsia="en-CA" w:bidi="en-CA"/>
      </w:rPr>
    </w:lvl>
    <w:lvl w:ilvl="8" w:tplc="A0EE61CA">
      <w:numFmt w:val="bullet"/>
      <w:lvlText w:val="•"/>
      <w:lvlJc w:val="left"/>
      <w:pPr>
        <w:ind w:left="5308" w:hanging="222"/>
      </w:pPr>
      <w:rPr>
        <w:rFonts w:hint="default"/>
        <w:lang w:val="en-CA" w:eastAsia="en-CA" w:bidi="en-CA"/>
      </w:rPr>
    </w:lvl>
  </w:abstractNum>
  <w:abstractNum w:abstractNumId="2" w15:restartNumberingAfterBreak="0">
    <w:nsid w:val="5E0B1146"/>
    <w:multiLevelType w:val="hybridMultilevel"/>
    <w:tmpl w:val="D166BA52"/>
    <w:lvl w:ilvl="0" w:tplc="575E4498">
      <w:numFmt w:val="bullet"/>
      <w:lvlText w:val=""/>
      <w:lvlJc w:val="left"/>
      <w:pPr>
        <w:ind w:left="460" w:hanging="348"/>
      </w:pPr>
      <w:rPr>
        <w:rFonts w:ascii="Symbol" w:eastAsia="Symbol" w:hAnsi="Symbol" w:cs="Symbol" w:hint="default"/>
        <w:w w:val="100"/>
        <w:sz w:val="22"/>
        <w:szCs w:val="22"/>
        <w:lang w:val="en-CA" w:eastAsia="en-CA" w:bidi="en-CA"/>
      </w:rPr>
    </w:lvl>
    <w:lvl w:ilvl="1" w:tplc="E03C2300">
      <w:numFmt w:val="bullet"/>
      <w:lvlText w:val="o"/>
      <w:lvlJc w:val="left"/>
      <w:pPr>
        <w:ind w:left="886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en-CA" w:eastAsia="en-CA" w:bidi="en-CA"/>
      </w:rPr>
    </w:lvl>
    <w:lvl w:ilvl="2" w:tplc="33709706">
      <w:numFmt w:val="bullet"/>
      <w:lvlText w:val="•"/>
      <w:lvlJc w:val="left"/>
      <w:pPr>
        <w:ind w:left="1604" w:hanging="284"/>
      </w:pPr>
      <w:rPr>
        <w:rFonts w:hint="default"/>
        <w:lang w:val="en-CA" w:eastAsia="en-CA" w:bidi="en-CA"/>
      </w:rPr>
    </w:lvl>
    <w:lvl w:ilvl="3" w:tplc="37AAF718">
      <w:numFmt w:val="bullet"/>
      <w:lvlText w:val="•"/>
      <w:lvlJc w:val="left"/>
      <w:pPr>
        <w:ind w:left="2329" w:hanging="284"/>
      </w:pPr>
      <w:rPr>
        <w:rFonts w:hint="default"/>
        <w:lang w:val="en-CA" w:eastAsia="en-CA" w:bidi="en-CA"/>
      </w:rPr>
    </w:lvl>
    <w:lvl w:ilvl="4" w:tplc="FA9E4A2E">
      <w:numFmt w:val="bullet"/>
      <w:lvlText w:val="•"/>
      <w:lvlJc w:val="left"/>
      <w:pPr>
        <w:ind w:left="3054" w:hanging="284"/>
      </w:pPr>
      <w:rPr>
        <w:rFonts w:hint="default"/>
        <w:lang w:val="en-CA" w:eastAsia="en-CA" w:bidi="en-CA"/>
      </w:rPr>
    </w:lvl>
    <w:lvl w:ilvl="5" w:tplc="2AB26AE4">
      <w:numFmt w:val="bullet"/>
      <w:lvlText w:val="•"/>
      <w:lvlJc w:val="left"/>
      <w:pPr>
        <w:ind w:left="3778" w:hanging="284"/>
      </w:pPr>
      <w:rPr>
        <w:rFonts w:hint="default"/>
        <w:lang w:val="en-CA" w:eastAsia="en-CA" w:bidi="en-CA"/>
      </w:rPr>
    </w:lvl>
    <w:lvl w:ilvl="6" w:tplc="0A6E5912">
      <w:numFmt w:val="bullet"/>
      <w:lvlText w:val="•"/>
      <w:lvlJc w:val="left"/>
      <w:pPr>
        <w:ind w:left="4503" w:hanging="284"/>
      </w:pPr>
      <w:rPr>
        <w:rFonts w:hint="default"/>
        <w:lang w:val="en-CA" w:eastAsia="en-CA" w:bidi="en-CA"/>
      </w:rPr>
    </w:lvl>
    <w:lvl w:ilvl="7" w:tplc="80363760">
      <w:numFmt w:val="bullet"/>
      <w:lvlText w:val="•"/>
      <w:lvlJc w:val="left"/>
      <w:pPr>
        <w:ind w:left="5228" w:hanging="284"/>
      </w:pPr>
      <w:rPr>
        <w:rFonts w:hint="default"/>
        <w:lang w:val="en-CA" w:eastAsia="en-CA" w:bidi="en-CA"/>
      </w:rPr>
    </w:lvl>
    <w:lvl w:ilvl="8" w:tplc="CFCEAA3A">
      <w:numFmt w:val="bullet"/>
      <w:lvlText w:val="•"/>
      <w:lvlJc w:val="left"/>
      <w:pPr>
        <w:ind w:left="5952" w:hanging="284"/>
      </w:pPr>
      <w:rPr>
        <w:rFonts w:hint="default"/>
        <w:lang w:val="en-CA" w:eastAsia="en-CA" w:bidi="en-CA"/>
      </w:rPr>
    </w:lvl>
  </w:abstractNum>
  <w:num w:numId="1" w16cid:durableId="521019068">
    <w:abstractNumId w:val="2"/>
  </w:num>
  <w:num w:numId="2" w16cid:durableId="1135414765">
    <w:abstractNumId w:val="0"/>
  </w:num>
  <w:num w:numId="3" w16cid:durableId="2144299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7D0A"/>
    <w:rsid w:val="004E4B2C"/>
    <w:rsid w:val="00897D0A"/>
    <w:rsid w:val="00B058E7"/>
    <w:rsid w:val="00C7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73820524"/>
  <w15:docId w15:val="{EA73BED2-9FDC-4301-9BBE-BFA07FA2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CA" w:eastAsia="en-CA" w:bidi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Verdana" w:eastAsia="Verdana" w:hAnsi="Verdana" w:cs="Verdana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E4B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4B2C"/>
    <w:rPr>
      <w:rFonts w:ascii="Arial" w:eastAsia="Arial" w:hAnsi="Arial" w:cs="Arial"/>
      <w:lang w:val="en-CA" w:eastAsia="en-CA" w:bidi="en-CA"/>
    </w:rPr>
  </w:style>
  <w:style w:type="paragraph" w:styleId="Footer">
    <w:name w:val="footer"/>
    <w:basedOn w:val="Normal"/>
    <w:link w:val="FooterChar"/>
    <w:uiPriority w:val="99"/>
    <w:unhideWhenUsed/>
    <w:rsid w:val="004E4B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4B2C"/>
    <w:rPr>
      <w:rFonts w:ascii="Arial" w:eastAsia="Arial" w:hAnsi="Arial" w:cs="Arial"/>
      <w:lang w:val="en-CA" w:eastAsia="en-CA" w:bidi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8B78E2FD6C334BBAC55A533F2B850B" ma:contentTypeVersion="18" ma:contentTypeDescription="Create a new document." ma:contentTypeScope="" ma:versionID="f734019257a5d5eef0a2da7f185df2c4">
  <xsd:schema xmlns:xsd="http://www.w3.org/2001/XMLSchema" xmlns:xs="http://www.w3.org/2001/XMLSchema" xmlns:p="http://schemas.microsoft.com/office/2006/metadata/properties" xmlns:ns2="d8a5f5d0-6b3c-4772-a9c9-643a0e42a578" xmlns:ns3="f2ade0da-14c1-4b53-b694-152775e4bc9d" targetNamespace="http://schemas.microsoft.com/office/2006/metadata/properties" ma:root="true" ma:fieldsID="223348a72043b35d21b462436581d8cd" ns2:_="" ns3:_="">
    <xsd:import namespace="d8a5f5d0-6b3c-4772-a9c9-643a0e42a578"/>
    <xsd:import namespace="f2ade0da-14c1-4b53-b694-152775e4bc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5f5d0-6b3c-4772-a9c9-643a0e42a5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1e326f5-a378-4627-bd8b-68512cb8c2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ade0da-14c1-4b53-b694-152775e4bc9d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df3580-e1f8-43d8-a532-3f2fe9eb8b45}" ma:internalName="TaxCatchAll" ma:showField="CatchAllData" ma:web="f2ade0da-14c1-4b53-b694-152775e4bc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a5f5d0-6b3c-4772-a9c9-643a0e42a578">
      <Terms xmlns="http://schemas.microsoft.com/office/infopath/2007/PartnerControls"/>
    </lcf76f155ced4ddcb4097134ff3c332f>
    <TaxCatchAll xmlns="f2ade0da-14c1-4b53-b694-152775e4bc9d" xsi:nil="true"/>
  </documentManagement>
</p:properties>
</file>

<file path=customXml/itemProps1.xml><?xml version="1.0" encoding="utf-8"?>
<ds:datastoreItem xmlns:ds="http://schemas.openxmlformats.org/officeDocument/2006/customXml" ds:itemID="{C848EE6E-F973-405B-8626-E05AE00B90AC}"/>
</file>

<file path=customXml/itemProps2.xml><?xml version="1.0" encoding="utf-8"?>
<ds:datastoreItem xmlns:ds="http://schemas.openxmlformats.org/officeDocument/2006/customXml" ds:itemID="{1793399E-8E08-4799-8EDC-C942E2BDC66F}"/>
</file>

<file path=customXml/itemProps3.xml><?xml version="1.0" encoding="utf-8"?>
<ds:datastoreItem xmlns:ds="http://schemas.openxmlformats.org/officeDocument/2006/customXml" ds:itemID="{B45A5EBB-8513-424B-8251-CCCC4EFB1E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Klein, Laura</dc:creator>
  <cp:lastModifiedBy>Jami Brown</cp:lastModifiedBy>
  <cp:revision>2</cp:revision>
  <dcterms:created xsi:type="dcterms:W3CDTF">2025-01-16T15:29:00Z</dcterms:created>
  <dcterms:modified xsi:type="dcterms:W3CDTF">2025-01-16T15:29:00Z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2025-01-16T00:00:00Z</vt:filetime>
  </property>
  <property fmtid="{D5CDD505-2E9C-101B-9397-08002B2CF9AE}" pid="5" name="ContentTypeId">
    <vt:lpwstr>0x010100078B78E2FD6C334BBAC55A533F2B850B</vt:lpwstr>
  </property>
</Properties>
</file>